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01" w:rsidRPr="003727AA" w:rsidRDefault="00076301" w:rsidP="00076301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3727AA">
        <w:rPr>
          <w:b/>
          <w:sz w:val="36"/>
          <w:szCs w:val="36"/>
        </w:rPr>
        <w:t>Gr. 7H English / Ms. Eddleston</w:t>
      </w:r>
    </w:p>
    <w:p w:rsidR="00076301" w:rsidRPr="001C5D31" w:rsidRDefault="00076301" w:rsidP="00076301">
      <w:pPr>
        <w:spacing w:after="0" w:line="240" w:lineRule="auto"/>
        <w:jc w:val="center"/>
        <w:rPr>
          <w:b/>
          <w:i/>
          <w:sz w:val="36"/>
          <w:szCs w:val="36"/>
        </w:rPr>
      </w:pPr>
      <w:r w:rsidRPr="002D0C9B">
        <w:rPr>
          <w:b/>
          <w:i/>
          <w:sz w:val="36"/>
          <w:szCs w:val="36"/>
          <w:u w:val="single"/>
        </w:rPr>
        <w:t>Summer Reading Assessment</w:t>
      </w:r>
      <w:r w:rsidR="00C85BB0">
        <w:rPr>
          <w:b/>
          <w:i/>
          <w:sz w:val="36"/>
          <w:szCs w:val="36"/>
        </w:rPr>
        <w:t xml:space="preserve"> (</w:t>
      </w:r>
      <w:r w:rsidR="003F09CE" w:rsidRPr="00A21C81">
        <w:rPr>
          <w:b/>
          <w:i/>
          <w:sz w:val="36"/>
          <w:szCs w:val="36"/>
          <w:highlight w:val="cyan"/>
        </w:rPr>
        <w:t xml:space="preserve">to be completed </w:t>
      </w:r>
      <w:r w:rsidR="00935B29" w:rsidRPr="00F03814">
        <w:rPr>
          <w:b/>
          <w:i/>
          <w:sz w:val="36"/>
          <w:szCs w:val="36"/>
          <w:highlight w:val="cyan"/>
          <w:u w:val="single"/>
        </w:rPr>
        <w:t>i</w:t>
      </w:r>
      <w:r w:rsidR="003F09CE" w:rsidRPr="00F03814">
        <w:rPr>
          <w:b/>
          <w:i/>
          <w:sz w:val="36"/>
          <w:szCs w:val="36"/>
          <w:highlight w:val="cyan"/>
          <w:u w:val="single"/>
        </w:rPr>
        <w:t xml:space="preserve">n </w:t>
      </w:r>
      <w:r w:rsidR="00935B29" w:rsidRPr="00F03814">
        <w:rPr>
          <w:b/>
          <w:i/>
          <w:sz w:val="36"/>
          <w:szCs w:val="36"/>
          <w:highlight w:val="cyan"/>
          <w:u w:val="single"/>
        </w:rPr>
        <w:t>c</w:t>
      </w:r>
      <w:r w:rsidR="00C85BB0" w:rsidRPr="00F03814">
        <w:rPr>
          <w:b/>
          <w:i/>
          <w:sz w:val="36"/>
          <w:szCs w:val="36"/>
          <w:highlight w:val="cyan"/>
          <w:u w:val="single"/>
        </w:rPr>
        <w:t>lass</w:t>
      </w:r>
      <w:r w:rsidR="00C85BB0" w:rsidRPr="00A21C81">
        <w:rPr>
          <w:b/>
          <w:i/>
          <w:sz w:val="36"/>
          <w:szCs w:val="36"/>
          <w:highlight w:val="cyan"/>
        </w:rPr>
        <w:t>)</w:t>
      </w:r>
    </w:p>
    <w:p w:rsidR="00076301" w:rsidRDefault="00754FF2" w:rsidP="00BC117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Date: 9/19/17</w:t>
      </w:r>
      <w:r w:rsidR="003F09CE">
        <w:rPr>
          <w:b/>
          <w:sz w:val="36"/>
          <w:szCs w:val="36"/>
        </w:rPr>
        <w:t xml:space="preserve"> </w:t>
      </w:r>
      <w:r w:rsidR="003F09CE" w:rsidRPr="00A21C81">
        <w:rPr>
          <w:b/>
          <w:sz w:val="36"/>
          <w:szCs w:val="36"/>
          <w:highlight w:val="cyan"/>
        </w:rPr>
        <w:t>(Bring your book!)</w:t>
      </w:r>
      <w:r w:rsidR="003F09CE">
        <w:rPr>
          <w:b/>
          <w:sz w:val="36"/>
          <w:szCs w:val="36"/>
        </w:rPr>
        <w:t xml:space="preserve"> </w:t>
      </w:r>
      <w:r w:rsidR="003F09CE" w:rsidRPr="003F09CE">
        <w:rPr>
          <w:b/>
          <w:sz w:val="36"/>
          <w:szCs w:val="36"/>
        </w:rPr>
        <w:sym w:font="Wingdings" w:char="F04A"/>
      </w:r>
    </w:p>
    <w:p w:rsidR="00BC117C" w:rsidRPr="00BC117C" w:rsidRDefault="00BC117C" w:rsidP="00BC117C">
      <w:pPr>
        <w:spacing w:after="0" w:line="240" w:lineRule="auto"/>
        <w:jc w:val="center"/>
        <w:rPr>
          <w:b/>
          <w:sz w:val="36"/>
          <w:szCs w:val="36"/>
        </w:rPr>
      </w:pPr>
    </w:p>
    <w:p w:rsidR="00076301" w:rsidRPr="0071233D" w:rsidRDefault="00690869" w:rsidP="00076301">
      <w:pPr>
        <w:rPr>
          <w:b/>
          <w:sz w:val="26"/>
          <w:szCs w:val="26"/>
        </w:rPr>
      </w:pPr>
      <w:r w:rsidRPr="0071233D">
        <w:rPr>
          <w:b/>
          <w:sz w:val="26"/>
          <w:szCs w:val="26"/>
        </w:rPr>
        <w:t xml:space="preserve">Directions: Respond to </w:t>
      </w:r>
      <w:r w:rsidRPr="0071233D">
        <w:rPr>
          <w:b/>
          <w:sz w:val="26"/>
          <w:szCs w:val="26"/>
          <w:u w:val="single"/>
        </w:rPr>
        <w:t>one</w:t>
      </w:r>
      <w:r w:rsidRPr="0071233D">
        <w:rPr>
          <w:b/>
          <w:sz w:val="26"/>
          <w:szCs w:val="26"/>
        </w:rPr>
        <w:t xml:space="preserve"> of the following prompts as it relates to your book:</w:t>
      </w:r>
    </w:p>
    <w:p w:rsidR="00076301" w:rsidRPr="0071233D" w:rsidRDefault="00076301" w:rsidP="0037655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1233D">
        <w:rPr>
          <w:sz w:val="26"/>
          <w:szCs w:val="26"/>
        </w:rPr>
        <w:t xml:space="preserve">Identify one </w:t>
      </w:r>
      <w:r w:rsidRPr="0071233D">
        <w:rPr>
          <w:i/>
          <w:sz w:val="26"/>
          <w:szCs w:val="26"/>
          <w:u w:val="single"/>
        </w:rPr>
        <w:t>minor</w:t>
      </w:r>
      <w:r w:rsidRPr="0071233D">
        <w:rPr>
          <w:sz w:val="26"/>
          <w:szCs w:val="26"/>
        </w:rPr>
        <w:t xml:space="preserve"> character (person) who is important to the story.  Describe the character using details (evidence) from the book and explain why he or she is important to the work as a whole.  Include </w:t>
      </w:r>
      <w:r w:rsidR="00C85BB0" w:rsidRPr="0071233D">
        <w:rPr>
          <w:sz w:val="26"/>
          <w:szCs w:val="26"/>
        </w:rPr>
        <w:t xml:space="preserve">at least one </w:t>
      </w:r>
      <w:r w:rsidRPr="0071233D">
        <w:rPr>
          <w:sz w:val="26"/>
          <w:szCs w:val="26"/>
        </w:rPr>
        <w:t>correctly punctuated quote (use exact words from the book) and explain how this quote supports</w:t>
      </w:r>
      <w:r w:rsidR="00991147" w:rsidRPr="0071233D">
        <w:rPr>
          <w:sz w:val="26"/>
          <w:szCs w:val="26"/>
        </w:rPr>
        <w:t xml:space="preserve"> your response</w:t>
      </w:r>
      <w:r w:rsidRPr="0071233D">
        <w:rPr>
          <w:sz w:val="26"/>
          <w:szCs w:val="26"/>
        </w:rPr>
        <w:t xml:space="preserve">.   </w:t>
      </w:r>
    </w:p>
    <w:p w:rsidR="00076301" w:rsidRPr="0071233D" w:rsidRDefault="00076301" w:rsidP="0037655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1233D">
        <w:rPr>
          <w:rFonts w:eastAsia="Times New Roman" w:cs="Helvetica"/>
          <w:color w:val="222222"/>
          <w:sz w:val="26"/>
          <w:szCs w:val="26"/>
        </w:rPr>
        <w:t>Compare and contrast two of the characters in the book.</w:t>
      </w:r>
      <w:r w:rsidR="00991147" w:rsidRPr="0071233D">
        <w:rPr>
          <w:rFonts w:eastAsia="Times New Roman" w:cs="Helvetica"/>
          <w:color w:val="222222"/>
          <w:sz w:val="26"/>
          <w:szCs w:val="26"/>
        </w:rPr>
        <w:t xml:space="preserve">  </w:t>
      </w:r>
      <w:r w:rsidR="00991147" w:rsidRPr="0071233D">
        <w:rPr>
          <w:sz w:val="26"/>
          <w:szCs w:val="26"/>
        </w:rPr>
        <w:t>Describe the characters’ personality traits</w:t>
      </w:r>
      <w:r w:rsidR="00E16E86">
        <w:rPr>
          <w:sz w:val="26"/>
          <w:szCs w:val="26"/>
        </w:rPr>
        <w:t xml:space="preserve"> (motivations and behaviors)</w:t>
      </w:r>
      <w:r w:rsidR="00991147" w:rsidRPr="0071233D">
        <w:rPr>
          <w:sz w:val="26"/>
          <w:szCs w:val="26"/>
        </w:rPr>
        <w:t xml:space="preserve"> </w:t>
      </w:r>
      <w:r w:rsidR="00BA7160" w:rsidRPr="0071233D">
        <w:rPr>
          <w:sz w:val="26"/>
          <w:szCs w:val="26"/>
        </w:rPr>
        <w:t xml:space="preserve">using </w:t>
      </w:r>
      <w:r w:rsidR="0062546C" w:rsidRPr="0071233D">
        <w:rPr>
          <w:sz w:val="26"/>
          <w:szCs w:val="26"/>
        </w:rPr>
        <w:t xml:space="preserve">at least two </w:t>
      </w:r>
      <w:r w:rsidR="00BA7160" w:rsidRPr="0071233D">
        <w:rPr>
          <w:sz w:val="26"/>
          <w:szCs w:val="26"/>
        </w:rPr>
        <w:t>quotes</w:t>
      </w:r>
      <w:r w:rsidR="00991147" w:rsidRPr="0071233D">
        <w:rPr>
          <w:sz w:val="26"/>
          <w:szCs w:val="26"/>
        </w:rPr>
        <w:t xml:space="preserve"> (evidence) from the book.</w:t>
      </w:r>
      <w:r w:rsidR="006A6A74" w:rsidRPr="0071233D">
        <w:rPr>
          <w:sz w:val="26"/>
          <w:szCs w:val="26"/>
        </w:rPr>
        <w:t xml:space="preserve">  Explain how each quote supports your response.</w:t>
      </w:r>
      <w:r w:rsidR="00991147" w:rsidRPr="0071233D">
        <w:rPr>
          <w:sz w:val="26"/>
          <w:szCs w:val="26"/>
        </w:rPr>
        <w:t xml:space="preserve">   </w:t>
      </w:r>
    </w:p>
    <w:p w:rsidR="00D66BA6" w:rsidRPr="0071233D" w:rsidRDefault="00D66BA6" w:rsidP="00376554">
      <w:pPr>
        <w:pStyle w:val="Default"/>
        <w:numPr>
          <w:ilvl w:val="0"/>
          <w:numId w:val="2"/>
        </w:numPr>
        <w:rPr>
          <w:rFonts w:asciiTheme="minorHAnsi" w:hAnsiTheme="minorHAnsi" w:cs="Comic Sans MS"/>
          <w:sz w:val="26"/>
          <w:szCs w:val="26"/>
        </w:rPr>
      </w:pPr>
      <w:r w:rsidRPr="0071233D">
        <w:rPr>
          <w:rFonts w:asciiTheme="minorHAnsi" w:hAnsiTheme="minorHAnsi" w:cs="Comic Sans MS"/>
          <w:sz w:val="26"/>
          <w:szCs w:val="26"/>
        </w:rPr>
        <w:t xml:space="preserve">Select two quotes </w:t>
      </w:r>
      <w:r w:rsidR="00CA12D4" w:rsidRPr="00CA12D4">
        <w:rPr>
          <w:rFonts w:asciiTheme="minorHAnsi" w:hAnsiTheme="minorHAnsi"/>
          <w:sz w:val="26"/>
          <w:szCs w:val="26"/>
        </w:rPr>
        <w:t>(evidence)</w:t>
      </w:r>
      <w:r w:rsidR="00807BC3">
        <w:rPr>
          <w:rFonts w:asciiTheme="minorHAnsi" w:hAnsiTheme="minorHAnsi"/>
          <w:sz w:val="26"/>
          <w:szCs w:val="26"/>
        </w:rPr>
        <w:t xml:space="preserve"> </w:t>
      </w:r>
      <w:r w:rsidRPr="0071233D">
        <w:rPr>
          <w:rFonts w:asciiTheme="minorHAnsi" w:hAnsiTheme="minorHAnsi" w:cs="Comic Sans MS"/>
          <w:sz w:val="26"/>
          <w:szCs w:val="26"/>
        </w:rPr>
        <w:t xml:space="preserve">from the text that exemplify </w:t>
      </w:r>
      <w:r w:rsidR="00807BC3">
        <w:rPr>
          <w:rFonts w:asciiTheme="minorHAnsi" w:hAnsiTheme="minorHAnsi" w:cs="Comic Sans MS"/>
          <w:sz w:val="26"/>
          <w:szCs w:val="26"/>
        </w:rPr>
        <w:t>how the setting affects the mood of the story.  E</w:t>
      </w:r>
      <w:r w:rsidRPr="0071233D">
        <w:rPr>
          <w:rFonts w:asciiTheme="minorHAnsi" w:hAnsiTheme="minorHAnsi" w:cs="Comic Sans MS"/>
          <w:sz w:val="26"/>
          <w:szCs w:val="26"/>
        </w:rPr>
        <w:t xml:space="preserve">xplain </w:t>
      </w:r>
      <w:r w:rsidRPr="0071233D">
        <w:rPr>
          <w:rFonts w:asciiTheme="minorHAnsi" w:hAnsiTheme="minorHAnsi"/>
          <w:sz w:val="26"/>
          <w:szCs w:val="26"/>
        </w:rPr>
        <w:t>how each quote supports your response</w:t>
      </w:r>
      <w:r w:rsidRPr="0071233D">
        <w:rPr>
          <w:rFonts w:asciiTheme="minorHAnsi" w:hAnsiTheme="minorHAnsi" w:cs="Comic Sans MS"/>
          <w:sz w:val="26"/>
          <w:szCs w:val="26"/>
        </w:rPr>
        <w:t>.</w:t>
      </w:r>
    </w:p>
    <w:p w:rsidR="00D66BA6" w:rsidRPr="0071233D" w:rsidRDefault="00690869" w:rsidP="0037655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1233D">
        <w:rPr>
          <w:sz w:val="26"/>
          <w:szCs w:val="26"/>
        </w:rPr>
        <w:t>Student proposal of self-generate</w:t>
      </w:r>
      <w:r w:rsidR="000D4EF2" w:rsidRPr="0071233D">
        <w:rPr>
          <w:sz w:val="26"/>
          <w:szCs w:val="26"/>
        </w:rPr>
        <w:t>d prompt (must be evidence-</w:t>
      </w:r>
      <w:r w:rsidR="00B873CD" w:rsidRPr="0071233D">
        <w:rPr>
          <w:sz w:val="26"/>
          <w:szCs w:val="26"/>
        </w:rPr>
        <w:t>base</w:t>
      </w:r>
      <w:r w:rsidRPr="0071233D">
        <w:rPr>
          <w:sz w:val="26"/>
          <w:szCs w:val="26"/>
        </w:rPr>
        <w:t>d): ______________</w:t>
      </w:r>
      <w:r w:rsidR="00010BB1">
        <w:rPr>
          <w:sz w:val="26"/>
          <w:szCs w:val="26"/>
        </w:rPr>
        <w:t>_____</w:t>
      </w:r>
    </w:p>
    <w:p w:rsidR="00E51EA5" w:rsidRPr="0071233D" w:rsidRDefault="00690869" w:rsidP="002C1A24">
      <w:pPr>
        <w:pStyle w:val="ListParagraph"/>
        <w:spacing w:after="0"/>
        <w:rPr>
          <w:sz w:val="26"/>
          <w:szCs w:val="26"/>
        </w:rPr>
      </w:pPr>
      <w:r w:rsidRPr="0071233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117C" w:rsidRPr="0071233D">
        <w:rPr>
          <w:sz w:val="26"/>
          <w:szCs w:val="26"/>
        </w:rPr>
        <w:t>_</w:t>
      </w:r>
      <w:r w:rsidR="00E51EA5" w:rsidRPr="0071233D">
        <w:rPr>
          <w:sz w:val="26"/>
          <w:szCs w:val="26"/>
        </w:rPr>
        <w:t>_______________</w:t>
      </w:r>
      <w:r w:rsidR="00010BB1">
        <w:rPr>
          <w:sz w:val="26"/>
          <w:szCs w:val="26"/>
        </w:rPr>
        <w:t>____________________</w:t>
      </w:r>
    </w:p>
    <w:p w:rsidR="00BC117C" w:rsidRPr="0071233D" w:rsidRDefault="00C85BB0" w:rsidP="00690869">
      <w:pPr>
        <w:pStyle w:val="ListParagraph"/>
        <w:spacing w:after="0"/>
        <w:rPr>
          <w:sz w:val="26"/>
          <w:szCs w:val="26"/>
        </w:rPr>
      </w:pPr>
      <w:r w:rsidRPr="0071233D">
        <w:rPr>
          <w:b/>
          <w:sz w:val="26"/>
          <w:szCs w:val="26"/>
        </w:rPr>
        <w:t>Req</w:t>
      </w:r>
      <w:r w:rsidR="00754FF2">
        <w:rPr>
          <w:b/>
          <w:sz w:val="26"/>
          <w:szCs w:val="26"/>
        </w:rPr>
        <w:t>uest teacher approval by 9/15/17</w:t>
      </w:r>
      <w:r w:rsidR="00D942CC">
        <w:rPr>
          <w:b/>
          <w:sz w:val="26"/>
          <w:szCs w:val="26"/>
        </w:rPr>
        <w:t>.</w:t>
      </w:r>
      <w:r w:rsidRPr="0071233D">
        <w:rPr>
          <w:b/>
          <w:sz w:val="26"/>
          <w:szCs w:val="26"/>
        </w:rPr>
        <w:t xml:space="preserve"> (</w:t>
      </w:r>
      <w:r w:rsidR="00010BB1">
        <w:rPr>
          <w:b/>
          <w:sz w:val="26"/>
          <w:szCs w:val="26"/>
        </w:rPr>
        <w:t xml:space="preserve">Teacher’s </w:t>
      </w:r>
      <w:r w:rsidRPr="0071233D">
        <w:rPr>
          <w:b/>
          <w:sz w:val="26"/>
          <w:szCs w:val="26"/>
        </w:rPr>
        <w:t>signature)</w:t>
      </w:r>
      <w:r w:rsidR="00BC117C" w:rsidRPr="0071233D">
        <w:rPr>
          <w:b/>
          <w:sz w:val="26"/>
          <w:szCs w:val="26"/>
        </w:rPr>
        <w:t>:</w:t>
      </w:r>
      <w:r w:rsidR="00BC117C" w:rsidRPr="0071233D">
        <w:rPr>
          <w:sz w:val="26"/>
          <w:szCs w:val="26"/>
        </w:rPr>
        <w:t xml:space="preserve"> _______________</w:t>
      </w:r>
      <w:r w:rsidR="00010BB1">
        <w:rPr>
          <w:sz w:val="26"/>
          <w:szCs w:val="26"/>
        </w:rPr>
        <w:t>____________</w:t>
      </w:r>
    </w:p>
    <w:p w:rsidR="0071233D" w:rsidRDefault="00B300F4" w:rsidP="00690869">
      <w:pPr>
        <w:pStyle w:val="ListParagraph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775699</wp:posOffset>
                </wp:positionH>
                <wp:positionV relativeFrom="paragraph">
                  <wp:posOffset>138430</wp:posOffset>
                </wp:positionV>
                <wp:extent cx="924674" cy="616449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674" cy="616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0F4" w:rsidRDefault="00B300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96EFC9" wp14:editId="00034040">
                                  <wp:extent cx="729465" cy="52359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032" cy="536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1pt;margin-top:10.9pt;width:72.8pt;height:4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1ukgIAALEFAAAOAAAAZHJzL2Uyb0RvYy54bWysVE1PGzEQvVfqf7B8L5ukSyhRNigFUVVC&#10;gEoqzo7XJha2x7Wd7Ka/vmPvJiSUC1Uvu2PPm6/nmZletEaTjfBBga3o8GRAibAcamWfKvpzcf3p&#10;CyUhMlszDVZUdCsCvZh9/DBt3ESMYAW6Fp6gExsmjavoKkY3KYrAV8KwcAJOWFRK8IZFPPqnovas&#10;Qe9GF6PBYFw04GvngYsQ8PaqU9JZ9i+l4PFOyiAi0RXF3GL++vxdpm8xm7LJk2dupXifBvuHLAxT&#10;FoPuXV2xyMjaq79cGcU9BJDxhIMpQErFRa4BqxkOXlXzsGJO5FqQnOD2NIX/55bfbu49UXVFR5RY&#10;ZvCJFqKN5Cu0ZJTYaVyYIOjBISy2eI2vvLsPeJmKbqU36Y/lENQjz9s9t8kZx8vzUTk+KynhqBoP&#10;x2V5nrwUL8bOh/hNgCFJqKjHp8uMss1NiB10B0mxAmhVXyut8yG1i7jUnmwYPrSOOUV0foTSljQY&#10;/PPpIDs+0iXXe/ulZvy5T+8Ahf60TeFEbqw+rURQR0SW4laLhNH2h5BIbObjjRwZ58Lu88zohJJY&#10;0XsMe/xLVu8x7upAixwZbNwbG2XBdywdU1s/76iVHR7f8KDuJMZ22faNs4R6i33joZu74Pi1QqJv&#10;WIj3zOOgYavg8oh3+JEa8HWglyhZgf/91n3CY/+jlpIGB7ei4deaeUGJ/m5xMs6HZZkmPR/K07MR&#10;HvyhZnmosWtzCdgyQ1xTjmcx4aPeidKDecQdM09RUcUsx9gVjTvxMnbrBHcUF/N5BuFsOxZv7IPj&#10;yXWiNzXYon1k3vUNHnEybmE34mzyqs87bLK0MF9HkCoPQSK4Y7UnHvdCHqN+h6XFc3jOqJdNO/sD&#10;AAD//wMAUEsDBBQABgAIAAAAIQCVx1ZK2wAAAAoBAAAPAAAAZHJzL2Rvd25yZXYueG1sTI/BTsMw&#10;EETvSPyDtUjcqBMfShriVIAKF060iLMbb22L2I5sNw1/z3KC247maXam2y5+ZDOm7GKQUK8qYBiG&#10;qF0wEj4OL3cNsFxU0GqMASV8Y4Ztf33VqVbHS3jHeV8Mo5CQWyXBljK1nOfBold5FScM5J1i8qqQ&#10;TIbrpC4U7kcuqmrNvXKBPlg14bPF4Wt/9hJ2T2ZjhkYlu2u0c/PyeXozr1Le3iyPD8AKLuUPht/6&#10;VB166nSM56AzG0kLIQiVIGqaQIBY39NxJKduNsD7jv+f0P8AAAD//wMAUEsBAi0AFAAGAAgAAAAh&#10;ALaDOJL+AAAA4QEAABMAAAAAAAAAAAAAAAAAAAAAAFtDb250ZW50X1R5cGVzXS54bWxQSwECLQAU&#10;AAYACAAAACEAOP0h/9YAAACUAQAACwAAAAAAAAAAAAAAAAAvAQAAX3JlbHMvLnJlbHNQSwECLQAU&#10;AAYACAAAACEAmhxdbpICAACxBQAADgAAAAAAAAAAAAAAAAAuAgAAZHJzL2Uyb0RvYy54bWxQSwEC&#10;LQAUAAYACAAAACEAlcdWStsAAAAKAQAADwAAAAAAAAAAAAAAAADsBAAAZHJzL2Rvd25yZXYueG1s&#10;UEsFBgAAAAAEAAQA8wAAAPQFAAAAAA==&#10;" fillcolor="white [3201]" strokeweight=".5pt">
                <v:textbox>
                  <w:txbxContent>
                    <w:p w:rsidR="00B300F4" w:rsidRDefault="00B300F4">
                      <w:r>
                        <w:rPr>
                          <w:noProof/>
                        </w:rPr>
                        <w:drawing>
                          <wp:inline distT="0" distB="0" distL="0" distR="0" wp14:anchorId="0596EFC9" wp14:editId="00034040">
                            <wp:extent cx="729465" cy="52359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7032" cy="536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6301" w:rsidRDefault="0071233D" w:rsidP="008A229B">
      <w:pPr>
        <w:pStyle w:val="ListParagraph"/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9B21036" wp14:editId="2F24BC83">
            <wp:extent cx="6305550" cy="3918585"/>
            <wp:effectExtent l="0" t="0" r="0" b="571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" t="408"/>
                    <a:stretch/>
                  </pic:blipFill>
                  <pic:spPr bwMode="auto">
                    <a:xfrm>
                      <a:off x="0" y="0"/>
                      <a:ext cx="6333095" cy="39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21C81" w:rsidRDefault="00A21C81" w:rsidP="00A21C8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DB60C2">
        <w:rPr>
          <w:b/>
          <w:color w:val="0070C0"/>
          <w:sz w:val="40"/>
          <w:szCs w:val="40"/>
          <w:u w:val="single"/>
        </w:rPr>
        <w:lastRenderedPageBreak/>
        <w:t>In-Text Quotations &amp; MLA Citations</w:t>
      </w:r>
    </w:p>
    <w:p w:rsidR="00A21C81" w:rsidRPr="00A21C81" w:rsidRDefault="00A21C81" w:rsidP="00A21C81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A21C81" w:rsidRDefault="00A21C81" w:rsidP="00A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25">
        <w:rPr>
          <w:rFonts w:ascii="Times New Roman" w:hAnsi="Times New Roman" w:cs="Times New Roman"/>
          <w:sz w:val="28"/>
          <w:szCs w:val="28"/>
        </w:rPr>
        <w:t xml:space="preserve">When </w:t>
      </w:r>
      <w:r>
        <w:rPr>
          <w:rFonts w:ascii="Times New Roman" w:hAnsi="Times New Roman" w:cs="Times New Roman"/>
          <w:sz w:val="28"/>
          <w:szCs w:val="28"/>
        </w:rPr>
        <w:t xml:space="preserve">using quotations (textual </w:t>
      </w:r>
      <w:r w:rsidRPr="00653DB3">
        <w:rPr>
          <w:rFonts w:ascii="Times New Roman" w:hAnsi="Times New Roman" w:cs="Times New Roman"/>
          <w:i/>
          <w:sz w:val="28"/>
          <w:szCs w:val="28"/>
        </w:rPr>
        <w:t>exact</w:t>
      </w:r>
      <w:r>
        <w:rPr>
          <w:rFonts w:ascii="Times New Roman" w:hAnsi="Times New Roman" w:cs="Times New Roman"/>
          <w:sz w:val="28"/>
          <w:szCs w:val="28"/>
        </w:rPr>
        <w:t xml:space="preserve"> words) as evidence in a written response or essay, </w:t>
      </w:r>
      <w:r w:rsidRPr="00DB60C2">
        <w:rPr>
          <w:rFonts w:ascii="Lucida Handwriting" w:hAnsi="Lucida Handwriting" w:cs="Times New Roman"/>
          <w:color w:val="0070C0"/>
          <w:sz w:val="36"/>
          <w:szCs w:val="36"/>
        </w:rPr>
        <w:t>gracefully</w:t>
      </w:r>
      <w:r>
        <w:rPr>
          <w:rFonts w:ascii="Times New Roman" w:hAnsi="Times New Roman" w:cs="Times New Roman"/>
          <w:sz w:val="28"/>
          <w:szCs w:val="28"/>
        </w:rPr>
        <w:t xml:space="preserve"> incorporate them into your writing by </w:t>
      </w:r>
      <w:r w:rsidRPr="00DB60C2">
        <w:rPr>
          <w:rFonts w:ascii="Times New Roman" w:hAnsi="Times New Roman" w:cs="Times New Roman"/>
          <w:b/>
          <w:color w:val="0070C0"/>
          <w:sz w:val="28"/>
          <w:szCs w:val="28"/>
        </w:rPr>
        <w:t>imbedding</w:t>
      </w:r>
      <w:r>
        <w:rPr>
          <w:rFonts w:ascii="Times New Roman" w:hAnsi="Times New Roman" w:cs="Times New Roman"/>
          <w:sz w:val="28"/>
          <w:szCs w:val="28"/>
        </w:rPr>
        <w:t xml:space="preserve"> quoted words </w:t>
      </w:r>
      <w:r w:rsidRPr="00DB60C2">
        <w:rPr>
          <w:rFonts w:ascii="Times New Roman" w:hAnsi="Times New Roman" w:cs="Times New Roman"/>
          <w:b/>
          <w:color w:val="0070C0"/>
          <w:sz w:val="28"/>
          <w:szCs w:val="28"/>
        </w:rPr>
        <w:t>into your own original sentences</w:t>
      </w:r>
      <w:r w:rsidRPr="00DB60C2"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(Includes MLA </w:t>
      </w:r>
      <w:r>
        <w:rPr>
          <w:rFonts w:ascii="Arial" w:hAnsi="Arial" w:cs="Arial"/>
          <w:sz w:val="20"/>
          <w:szCs w:val="20"/>
          <w:lang w:val="en"/>
        </w:rPr>
        <w:t>Modern Language Association (of America)</w:t>
      </w:r>
      <w:r>
        <w:rPr>
          <w:rFonts w:ascii="Times New Roman" w:hAnsi="Times New Roman" w:cs="Times New Roman"/>
          <w:sz w:val="28"/>
          <w:szCs w:val="28"/>
        </w:rPr>
        <w:t xml:space="preserve"> in-text citations)</w:t>
      </w:r>
    </w:p>
    <w:p w:rsidR="00A21C81" w:rsidRDefault="00A21C81" w:rsidP="00A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81" w:rsidRPr="00A572C0" w:rsidRDefault="00A21C81" w:rsidP="00A21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r w:rsidRPr="00A572C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NOTE:</w:t>
      </w:r>
    </w:p>
    <w:p w:rsidR="00A21C81" w:rsidRPr="00A572C0" w:rsidRDefault="00A21C81" w:rsidP="00A21C8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A572C0">
        <w:rPr>
          <w:rFonts w:ascii="Times New Roman" w:hAnsi="Times New Roman" w:cs="Times New Roman"/>
          <w:sz w:val="28"/>
          <w:szCs w:val="28"/>
          <w:highlight w:val="cyan"/>
        </w:rPr>
        <w:t xml:space="preserve">PLEASE DO NOT introduce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a </w:t>
      </w:r>
      <w:r w:rsidRPr="00A572C0">
        <w:rPr>
          <w:rFonts w:ascii="Times New Roman" w:hAnsi="Times New Roman" w:cs="Times New Roman"/>
          <w:sz w:val="28"/>
          <w:szCs w:val="28"/>
          <w:highlight w:val="cyan"/>
        </w:rPr>
        <w:t>quotation by writing: “The following quote shows…”</w:t>
      </w:r>
    </w:p>
    <w:p w:rsidR="00A21C81" w:rsidRDefault="00A21C81" w:rsidP="00A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C0">
        <w:rPr>
          <w:rFonts w:ascii="Times New Roman" w:hAnsi="Times New Roman" w:cs="Times New Roman"/>
          <w:sz w:val="28"/>
          <w:szCs w:val="28"/>
          <w:highlight w:val="cyan"/>
        </w:rPr>
        <w:t>PLEASE DO NOT just drop a quotation in your essay as a standalone sentence.</w:t>
      </w:r>
    </w:p>
    <w:p w:rsidR="00A21C81" w:rsidRDefault="00A21C81" w:rsidP="00A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81" w:rsidRDefault="00A21C81" w:rsidP="00A21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694">
        <w:rPr>
          <w:rFonts w:ascii="Times New Roman" w:hAnsi="Times New Roman" w:cs="Times New Roman"/>
          <w:b/>
          <w:color w:val="0070C0"/>
          <w:sz w:val="28"/>
          <w:szCs w:val="28"/>
        </w:rPr>
        <w:t>Examples</w:t>
      </w:r>
      <w:r>
        <w:rPr>
          <w:rFonts w:ascii="Times New Roman" w:hAnsi="Times New Roman" w:cs="Times New Roman"/>
          <w:sz w:val="28"/>
          <w:szCs w:val="28"/>
        </w:rPr>
        <w:t xml:space="preserve"> (from </w:t>
      </w:r>
      <w:r w:rsidRPr="007A2605">
        <w:rPr>
          <w:rFonts w:ascii="Times New Roman" w:hAnsi="Times New Roman" w:cs="Times New Roman"/>
          <w:i/>
          <w:sz w:val="28"/>
          <w:szCs w:val="28"/>
        </w:rPr>
        <w:t>The Adventures of Huckleberry Finn</w:t>
      </w:r>
      <w:r>
        <w:rPr>
          <w:rFonts w:ascii="Times New Roman" w:hAnsi="Times New Roman" w:cs="Times New Roman"/>
          <w:sz w:val="28"/>
          <w:szCs w:val="28"/>
        </w:rPr>
        <w:t xml:space="preserve"> by Mark Twain) </w:t>
      </w:r>
      <w:r w:rsidRPr="00CE6694">
        <w:rPr>
          <w:rFonts w:ascii="Times New Roman" w:hAnsi="Times New Roman" w:cs="Times New Roman"/>
          <w:b/>
          <w:color w:val="0070C0"/>
          <w:sz w:val="28"/>
          <w:szCs w:val="28"/>
        </w:rPr>
        <w:t>of imbedded quotes:</w:t>
      </w:r>
    </w:p>
    <w:p w:rsidR="00A21C81" w:rsidRDefault="00A21C81" w:rsidP="00A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81" w:rsidRDefault="00A21C81" w:rsidP="00A21C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a </w:t>
      </w:r>
      <w:r w:rsidRPr="00FC3ABF">
        <w:rPr>
          <w:rFonts w:ascii="Times New Roman" w:hAnsi="Times New Roman" w:cs="Times New Roman"/>
          <w:sz w:val="28"/>
          <w:szCs w:val="28"/>
          <w:highlight w:val="cyan"/>
          <w:u w:val="single"/>
        </w:rPr>
        <w:t>statement</w:t>
      </w:r>
      <w:r w:rsidRPr="00FC3ABF">
        <w:rPr>
          <w:rFonts w:ascii="Times New Roman" w:hAnsi="Times New Roman" w:cs="Times New Roman"/>
          <w:sz w:val="28"/>
          <w:szCs w:val="28"/>
          <w:highlight w:val="cyan"/>
        </w:rPr>
        <w:t xml:space="preserve"> and a </w:t>
      </w:r>
      <w:r w:rsidRPr="00FC3ABF">
        <w:rPr>
          <w:rFonts w:ascii="Times New Roman" w:hAnsi="Times New Roman" w:cs="Times New Roman"/>
          <w:sz w:val="28"/>
          <w:szCs w:val="28"/>
          <w:highlight w:val="cyan"/>
          <w:u w:val="single"/>
        </w:rPr>
        <w:t>colon</w:t>
      </w:r>
      <w:r>
        <w:rPr>
          <w:rFonts w:ascii="Times New Roman" w:hAnsi="Times New Roman" w:cs="Times New Roman"/>
          <w:sz w:val="28"/>
          <w:szCs w:val="28"/>
        </w:rPr>
        <w:t xml:space="preserve"> to introduce a quote:</w:t>
      </w:r>
    </w:p>
    <w:p w:rsidR="00A21C81" w:rsidRDefault="00A21C81" w:rsidP="00A21C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end of the chapter, Twain’s Huck takes a significant step toward recognizing Jims’ humanity: “I didn’t do him no more mean tricks, and I wouldn’t done that one if I’d ‘a’ know’d it would make him feel that way” (111).</w:t>
      </w:r>
    </w:p>
    <w:p w:rsidR="00A21C81" w:rsidRDefault="00A21C81" w:rsidP="00A21C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1C81" w:rsidRDefault="00A21C81" w:rsidP="00A21C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a </w:t>
      </w:r>
      <w:r w:rsidRPr="00FC3ABF">
        <w:rPr>
          <w:rFonts w:ascii="Times New Roman" w:hAnsi="Times New Roman" w:cs="Times New Roman"/>
          <w:sz w:val="28"/>
          <w:szCs w:val="28"/>
          <w:highlight w:val="cyan"/>
          <w:u w:val="single"/>
        </w:rPr>
        <w:t>speaking verb</w:t>
      </w:r>
      <w:r w:rsidRPr="00FC3ABF">
        <w:rPr>
          <w:rFonts w:ascii="Times New Roman" w:hAnsi="Times New Roman" w:cs="Times New Roman"/>
          <w:sz w:val="28"/>
          <w:szCs w:val="28"/>
          <w:highlight w:val="cyan"/>
        </w:rPr>
        <w:t xml:space="preserve"> and a </w:t>
      </w:r>
      <w:r w:rsidRPr="00FC3ABF">
        <w:rPr>
          <w:rFonts w:ascii="Times New Roman" w:hAnsi="Times New Roman" w:cs="Times New Roman"/>
          <w:sz w:val="28"/>
          <w:szCs w:val="28"/>
          <w:highlight w:val="cyan"/>
          <w:u w:val="single"/>
        </w:rPr>
        <w:t>comma</w:t>
      </w:r>
      <w:r>
        <w:rPr>
          <w:rFonts w:ascii="Times New Roman" w:hAnsi="Times New Roman" w:cs="Times New Roman"/>
          <w:sz w:val="28"/>
          <w:szCs w:val="28"/>
        </w:rPr>
        <w:t xml:space="preserve"> to introduce a quote:</w:t>
      </w:r>
    </w:p>
    <w:p w:rsidR="00A21C81" w:rsidRDefault="00A21C81" w:rsidP="00A21C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Huck is not trying to be funny when he says, “Sometimes I wish we could hear of a country that’s out of kings” (Twain 199).</w:t>
      </w:r>
    </w:p>
    <w:p w:rsidR="00A21C81" w:rsidRDefault="00A21C81" w:rsidP="00A21C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1C81" w:rsidRDefault="00A21C81" w:rsidP="00A21C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a </w:t>
      </w:r>
      <w:r w:rsidRPr="00FC3ABF">
        <w:rPr>
          <w:rFonts w:ascii="Times New Roman" w:hAnsi="Times New Roman" w:cs="Times New Roman"/>
          <w:sz w:val="28"/>
          <w:szCs w:val="28"/>
          <w:highlight w:val="cyan"/>
          <w:u w:val="single"/>
        </w:rPr>
        <w:t>short quoted fragment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1C81" w:rsidRDefault="00A21C81" w:rsidP="00A21C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Ironically, the most moral act Huck commits causes him to believe that he’ll “go to perdition” (Twain 273) for doing it.  </w:t>
      </w:r>
    </w:p>
    <w:p w:rsidR="00A21C81" w:rsidRDefault="00A21C81" w:rsidP="00A21C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1C81" w:rsidRDefault="00A21C81" w:rsidP="00A21C8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Primary Source:   </w:t>
      </w:r>
      <w:hyperlink r:id="rId8" w:history="1">
        <w:r w:rsidRPr="0096312B">
          <w:rPr>
            <w:rStyle w:val="Hyperlink"/>
            <w:rFonts w:ascii="Times New Roman" w:hAnsi="Times New Roman" w:cs="Times New Roman"/>
            <w:sz w:val="28"/>
            <w:szCs w:val="28"/>
          </w:rPr>
          <w:t>http://drake.marin.k12.ca.us/academics/englishhandbook.pdf</w:t>
        </w:r>
      </w:hyperlink>
    </w:p>
    <w:p w:rsidR="00A21C81" w:rsidRPr="0096312B" w:rsidRDefault="00A21C81" w:rsidP="00A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81" w:rsidRPr="00CE6694" w:rsidRDefault="00A21C81" w:rsidP="00A21C8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E669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More i</w:t>
      </w:r>
      <w:r w:rsidRPr="003726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n-t</w:t>
      </w:r>
      <w:r w:rsidRPr="00CE669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ext citatio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n</w:t>
      </w:r>
      <w:r w:rsidRPr="00CE669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examples: </w:t>
      </w:r>
    </w:p>
    <w:p w:rsidR="00A21C81" w:rsidRDefault="00A21C81" w:rsidP="00A2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608">
        <w:rPr>
          <w:rFonts w:ascii="Times New Roman" w:eastAsia="Times New Roman" w:hAnsi="Times New Roman" w:cs="Times New Roman"/>
          <w:sz w:val="28"/>
          <w:szCs w:val="28"/>
        </w:rPr>
        <w:t xml:space="preserve">The author's name may appear either in the sentence itself or in parentheses following the quotation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72608">
        <w:rPr>
          <w:rFonts w:ascii="Times New Roman" w:eastAsia="Times New Roman" w:hAnsi="Times New Roman" w:cs="Times New Roman"/>
          <w:sz w:val="28"/>
          <w:szCs w:val="28"/>
        </w:rPr>
        <w:t>or paraphrase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2608">
        <w:rPr>
          <w:rFonts w:ascii="Times New Roman" w:eastAsia="Times New Roman" w:hAnsi="Times New Roman" w:cs="Times New Roman"/>
          <w:sz w:val="28"/>
          <w:szCs w:val="28"/>
        </w:rPr>
        <w:t>, but the page number(s) should always appear in the parentheses, 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in the text of your sentence.  </w:t>
      </w:r>
      <w:r w:rsidRPr="00372608">
        <w:rPr>
          <w:rFonts w:ascii="Times New Roman" w:eastAsia="Times New Roman" w:hAnsi="Times New Roman" w:cs="Times New Roman"/>
          <w:sz w:val="28"/>
          <w:szCs w:val="28"/>
        </w:rPr>
        <w:t>For example:</w:t>
      </w:r>
    </w:p>
    <w:p w:rsidR="00A21C81" w:rsidRPr="00372608" w:rsidRDefault="00A21C81" w:rsidP="00A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81" w:rsidRDefault="00A21C81" w:rsidP="00A2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608">
        <w:rPr>
          <w:rFonts w:ascii="Times New Roman" w:eastAsia="Times New Roman" w:hAnsi="Times New Roman" w:cs="Times New Roman"/>
          <w:sz w:val="28"/>
          <w:szCs w:val="28"/>
        </w:rPr>
        <w:t xml:space="preserve">Wordsworth stated that Romantic poetry was marked by a "spontaneous overflow of powerful feelings" (263). </w:t>
      </w:r>
      <w:r w:rsidRPr="00372608">
        <w:rPr>
          <w:rFonts w:ascii="Times New Roman" w:eastAsia="Times New Roman" w:hAnsi="Times New Roman" w:cs="Times New Roman"/>
          <w:sz w:val="28"/>
          <w:szCs w:val="28"/>
        </w:rPr>
        <w:br/>
      </w:r>
      <w:r w:rsidRPr="00372608">
        <w:rPr>
          <w:rFonts w:ascii="Times New Roman" w:eastAsia="Times New Roman" w:hAnsi="Times New Roman" w:cs="Times New Roman"/>
          <w:sz w:val="28"/>
          <w:szCs w:val="28"/>
        </w:rPr>
        <w:br/>
        <w:t>Romantic poetry is characterized by the "spontaneous overflow of powerful feelings" (Wordsworth 263).</w:t>
      </w:r>
    </w:p>
    <w:p w:rsidR="00A21C81" w:rsidRPr="00372608" w:rsidRDefault="00A21C81" w:rsidP="00A2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1C81" w:rsidRPr="00B62C6F" w:rsidRDefault="00A21C81" w:rsidP="00A2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608">
        <w:rPr>
          <w:rFonts w:ascii="Times New Roman" w:eastAsia="Times New Roman" w:hAnsi="Times New Roman" w:cs="Times New Roman"/>
          <w:sz w:val="28"/>
          <w:szCs w:val="28"/>
        </w:rPr>
        <w:t>Wordsworth extensively explored the role of emotion in the creative process (263).</w:t>
      </w:r>
    </w:p>
    <w:p w:rsidR="00A21C81" w:rsidRPr="00690869" w:rsidRDefault="00A21C81" w:rsidP="00A21C81">
      <w:pPr>
        <w:pStyle w:val="ListParagraph"/>
        <w:spacing w:after="0" w:line="240" w:lineRule="auto"/>
        <w:rPr>
          <w:sz w:val="28"/>
          <w:szCs w:val="28"/>
        </w:rPr>
      </w:pPr>
    </w:p>
    <w:sectPr w:rsidR="00A21C81" w:rsidRPr="00690869" w:rsidSect="00076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0968"/>
    <w:multiLevelType w:val="hybridMultilevel"/>
    <w:tmpl w:val="121A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6F2F"/>
    <w:multiLevelType w:val="hybridMultilevel"/>
    <w:tmpl w:val="58DC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7193E"/>
    <w:multiLevelType w:val="hybridMultilevel"/>
    <w:tmpl w:val="6F08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01"/>
    <w:rsid w:val="00010BB1"/>
    <w:rsid w:val="00076301"/>
    <w:rsid w:val="000C0F2C"/>
    <w:rsid w:val="000D4EF2"/>
    <w:rsid w:val="002C1A24"/>
    <w:rsid w:val="002D0C9B"/>
    <w:rsid w:val="0037086E"/>
    <w:rsid w:val="003727AA"/>
    <w:rsid w:val="00376554"/>
    <w:rsid w:val="003F09CE"/>
    <w:rsid w:val="00436412"/>
    <w:rsid w:val="0062546C"/>
    <w:rsid w:val="00651C81"/>
    <w:rsid w:val="00664792"/>
    <w:rsid w:val="00690869"/>
    <w:rsid w:val="006A6A74"/>
    <w:rsid w:val="0071233D"/>
    <w:rsid w:val="00754FF2"/>
    <w:rsid w:val="0080547B"/>
    <w:rsid w:val="00807BC3"/>
    <w:rsid w:val="00856646"/>
    <w:rsid w:val="00880279"/>
    <w:rsid w:val="008A229B"/>
    <w:rsid w:val="00935B29"/>
    <w:rsid w:val="00991147"/>
    <w:rsid w:val="00A21C81"/>
    <w:rsid w:val="00AF0BA1"/>
    <w:rsid w:val="00B300F4"/>
    <w:rsid w:val="00B873CD"/>
    <w:rsid w:val="00BA7160"/>
    <w:rsid w:val="00BC117C"/>
    <w:rsid w:val="00BF4B02"/>
    <w:rsid w:val="00C85BB0"/>
    <w:rsid w:val="00CA12D4"/>
    <w:rsid w:val="00D66BA6"/>
    <w:rsid w:val="00D942CC"/>
    <w:rsid w:val="00E16E86"/>
    <w:rsid w:val="00E51EA5"/>
    <w:rsid w:val="00F03814"/>
    <w:rsid w:val="00F447CC"/>
    <w:rsid w:val="00F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817CE-2A31-4E84-907D-FE3273A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301"/>
    <w:pPr>
      <w:ind w:left="720"/>
      <w:contextualSpacing/>
    </w:pPr>
  </w:style>
  <w:style w:type="paragraph" w:customStyle="1" w:styleId="Default">
    <w:name w:val="Default"/>
    <w:rsid w:val="00D66BA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ke.marin.k12.ca.us/academics/englishhandbook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2</cp:revision>
  <dcterms:created xsi:type="dcterms:W3CDTF">2017-08-11T18:09:00Z</dcterms:created>
  <dcterms:modified xsi:type="dcterms:W3CDTF">2017-08-11T18:09:00Z</dcterms:modified>
</cp:coreProperties>
</file>