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F" w:rsidRDefault="00526E8F" w:rsidP="00526E8F">
      <w:pPr>
        <w:rPr>
          <w:sz w:val="28"/>
          <w:szCs w:val="28"/>
        </w:rPr>
      </w:pPr>
      <w:r>
        <w:rPr>
          <w:sz w:val="28"/>
          <w:szCs w:val="28"/>
        </w:rPr>
        <w:t>Name_______________________________Date___________________________</w:t>
      </w:r>
    </w:p>
    <w:p w:rsidR="00526E8F" w:rsidRDefault="00526E8F" w:rsidP="00526E8F">
      <w:pPr>
        <w:rPr>
          <w:sz w:val="28"/>
          <w:szCs w:val="28"/>
        </w:rPr>
      </w:pPr>
      <w:r>
        <w:rPr>
          <w:sz w:val="28"/>
          <w:szCs w:val="28"/>
        </w:rPr>
        <w:t xml:space="preserve">Block________                      </w:t>
      </w:r>
      <w:r w:rsidR="00503153">
        <w:rPr>
          <w:sz w:val="28"/>
          <w:szCs w:val="28"/>
        </w:rPr>
        <w:t xml:space="preserve">                         </w:t>
      </w:r>
      <w:r w:rsidR="00503153">
        <w:rPr>
          <w:sz w:val="28"/>
          <w:szCs w:val="28"/>
        </w:rPr>
        <w:tab/>
        <w:t>Subject________________________</w:t>
      </w:r>
      <w:bookmarkStart w:id="0" w:name="_GoBack"/>
      <w:bookmarkEnd w:id="0"/>
    </w:p>
    <w:p w:rsidR="00526E8F" w:rsidRDefault="00526E8F" w:rsidP="00526E8F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Rule of Names”</w:t>
      </w:r>
    </w:p>
    <w:p w:rsidR="00526E8F" w:rsidRDefault="00526E8F" w:rsidP="00526E8F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Definitions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default-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cunning-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curriculum-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effective-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cargo-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526E8F" w:rsidRDefault="00526E8F" w:rsidP="00526E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inefficient- </w:t>
      </w:r>
    </w:p>
    <w:p w:rsidR="00526E8F" w:rsidRDefault="00526E8F" w:rsidP="00526E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DD48A2" w:rsidRDefault="00DD48A2"/>
    <w:sectPr w:rsidR="00DD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05"/>
    <w:multiLevelType w:val="hybridMultilevel"/>
    <w:tmpl w:val="7D84D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F"/>
    <w:rsid w:val="00503153"/>
    <w:rsid w:val="00526E8F"/>
    <w:rsid w:val="00D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dcterms:created xsi:type="dcterms:W3CDTF">2012-11-09T13:52:00Z</dcterms:created>
  <dcterms:modified xsi:type="dcterms:W3CDTF">2014-06-26T14:46:00Z</dcterms:modified>
</cp:coreProperties>
</file>